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3" w:rsidRPr="002957D3" w:rsidRDefault="002957D3" w:rsidP="002957D3">
      <w:pPr>
        <w:spacing w:before="100" w:beforeAutospacing="1" w:after="100" w:afterAutospacing="1"/>
        <w:outlineLvl w:val="1"/>
        <w:rPr>
          <w:rFonts w:ascii="Times" w:eastAsia="Times New Roman" w:hAnsi="Times" w:cs="Times New Roman"/>
          <w:b/>
          <w:bCs/>
          <w:sz w:val="36"/>
          <w:szCs w:val="36"/>
          <w:lang w:eastAsia="en-US"/>
        </w:rPr>
      </w:pPr>
      <w:r w:rsidRPr="002957D3">
        <w:rPr>
          <w:rFonts w:ascii="Times" w:eastAsia="Times New Roman" w:hAnsi="Times" w:cs="Times New Roman"/>
          <w:b/>
          <w:bCs/>
          <w:sz w:val="36"/>
          <w:szCs w:val="36"/>
          <w:lang w:eastAsia="en-US"/>
        </w:rPr>
        <w:t>Information</w:t>
      </w:r>
    </w:p>
    <w:p w:rsidR="002957D3" w:rsidRPr="002957D3" w:rsidRDefault="002957D3" w:rsidP="002957D3">
      <w:pPr>
        <w:spacing w:before="100" w:beforeAutospacing="1" w:after="100" w:afterAutospacing="1"/>
        <w:rPr>
          <w:rFonts w:ascii="Times" w:hAnsi="Times" w:cs="Times New Roman"/>
          <w:sz w:val="20"/>
          <w:lang w:eastAsia="en-US"/>
        </w:rPr>
      </w:pPr>
      <w:r w:rsidRPr="002957D3">
        <w:rPr>
          <w:rFonts w:ascii="Times" w:hAnsi="Times" w:cs="Times New Roman"/>
          <w:sz w:val="20"/>
          <w:lang w:eastAsia="en-US"/>
        </w:rPr>
        <w:t xml:space="preserve">Preflight surveys are due 10 AM (before Tuesday's lecture) so Prof. Pollock and Dr. Caballero can look at your responses in time to respond in class. </w:t>
      </w:r>
      <w:r w:rsidRPr="002957D3">
        <w:rPr>
          <w:rFonts w:ascii="Times" w:hAnsi="Times" w:cs="Times New Roman"/>
          <w:b/>
          <w:bCs/>
          <w:sz w:val="20"/>
          <w:lang w:eastAsia="en-US"/>
        </w:rPr>
        <w:t>Note:</w:t>
      </w:r>
      <w:r w:rsidRPr="002957D3">
        <w:rPr>
          <w:rFonts w:ascii="Times" w:hAnsi="Times" w:cs="Times New Roman"/>
          <w:sz w:val="20"/>
          <w:lang w:eastAsia="en-US"/>
        </w:rPr>
        <w:t xml:space="preserve"> we don't grade these for accuracy - you get full credit for </w:t>
      </w:r>
      <w:r w:rsidRPr="002957D3">
        <w:rPr>
          <w:rFonts w:ascii="Times" w:hAnsi="Times" w:cs="Times New Roman"/>
          <w:i/>
          <w:iCs/>
          <w:sz w:val="20"/>
          <w:lang w:eastAsia="en-US"/>
        </w:rPr>
        <w:t>any</w:t>
      </w:r>
      <w:r w:rsidRPr="002957D3">
        <w:rPr>
          <w:rFonts w:ascii="Times" w:hAnsi="Times" w:cs="Times New Roman"/>
          <w:sz w:val="20"/>
          <w:lang w:eastAsia="en-US"/>
        </w:rPr>
        <w:t xml:space="preserve"> honest participation!</w:t>
      </w:r>
    </w:p>
    <w:p w:rsidR="002957D3" w:rsidRPr="002957D3" w:rsidRDefault="002957D3" w:rsidP="002957D3">
      <w:pPr>
        <w:spacing w:before="100" w:beforeAutospacing="1" w:after="100" w:afterAutospacing="1"/>
        <w:outlineLvl w:val="1"/>
        <w:rPr>
          <w:rFonts w:ascii="Times" w:eastAsia="Times New Roman" w:hAnsi="Times" w:cs="Times New Roman"/>
          <w:b/>
          <w:bCs/>
          <w:sz w:val="36"/>
          <w:szCs w:val="36"/>
          <w:lang w:eastAsia="en-US"/>
        </w:rPr>
      </w:pPr>
      <w:bookmarkStart w:id="0" w:name="q996093"/>
      <w:bookmarkEnd w:id="0"/>
      <w:r w:rsidRPr="002957D3">
        <w:rPr>
          <w:rFonts w:ascii="Times" w:eastAsia="Times New Roman" w:hAnsi="Times" w:cs="Times New Roman"/>
          <w:b/>
          <w:bCs/>
          <w:sz w:val="36"/>
          <w:szCs w:val="36"/>
          <w:lang w:eastAsia="en-US"/>
        </w:rPr>
        <w:t>Question 1</w:t>
      </w:r>
    </w:p>
    <w:p w:rsidR="002957D3" w:rsidRPr="002957D3" w:rsidRDefault="002957D3" w:rsidP="002957D3">
      <w:pPr>
        <w:spacing w:before="100" w:beforeAutospacing="1" w:after="100" w:afterAutospacing="1"/>
        <w:rPr>
          <w:rFonts w:ascii="Times" w:hAnsi="Times" w:cs="Times New Roman"/>
          <w:sz w:val="20"/>
          <w:lang w:eastAsia="en-US"/>
        </w:rPr>
      </w:pPr>
      <w:r w:rsidRPr="002957D3">
        <w:rPr>
          <w:rFonts w:ascii="Times" w:hAnsi="Times" w:cs="Times New Roman"/>
          <w:i/>
          <w:iCs/>
          <w:sz w:val="20"/>
          <w:lang w:eastAsia="en-US"/>
        </w:rPr>
        <w:t xml:space="preserve">Look (again) at Example 1.2 in Taylor, and then my "pendulum example" lecture notes (page 13 and 14) My lecture notes are always available before class, on our main page, upper </w:t>
      </w:r>
      <w:proofErr w:type="gramStart"/>
      <w:r w:rsidRPr="002957D3">
        <w:rPr>
          <w:rFonts w:ascii="Times" w:hAnsi="Times" w:cs="Times New Roman"/>
          <w:i/>
          <w:iCs/>
          <w:sz w:val="20"/>
          <w:lang w:eastAsia="en-US"/>
        </w:rPr>
        <w:t>left .</w:t>
      </w:r>
      <w:proofErr w:type="gramEnd"/>
      <w:r w:rsidRPr="002957D3">
        <w:rPr>
          <w:rFonts w:ascii="Times" w:hAnsi="Times" w:cs="Times New Roman"/>
          <w:i/>
          <w:iCs/>
          <w:sz w:val="20"/>
          <w:lang w:eastAsia="en-US"/>
        </w:rPr>
        <w:t xml:space="preserve"> </w:t>
      </w:r>
      <w:r w:rsidRPr="002957D3">
        <w:rPr>
          <w:rFonts w:ascii="Times" w:hAnsi="Times" w:cs="Times New Roman"/>
          <w:sz w:val="20"/>
          <w:lang w:eastAsia="en-US"/>
        </w:rPr>
        <w:t xml:space="preserve">Are there ANY meaningful differences between Taylor's "half-pipe" example, and the "pendulum" example I worked </w:t>
      </w:r>
      <w:proofErr w:type="gramStart"/>
      <w:r w:rsidRPr="002957D3">
        <w:rPr>
          <w:rFonts w:ascii="Times" w:hAnsi="Times" w:cs="Times New Roman"/>
          <w:sz w:val="20"/>
          <w:lang w:eastAsia="en-US"/>
        </w:rPr>
        <w:t>out ?</w:t>
      </w:r>
      <w:proofErr w:type="gramEnd"/>
      <w:r w:rsidRPr="002957D3">
        <w:rPr>
          <w:rFonts w:ascii="Times" w:hAnsi="Times" w:cs="Times New Roman"/>
          <w:sz w:val="20"/>
          <w:lang w:eastAsia="en-US"/>
        </w:rPr>
        <w:t xml:space="preserve"> If not, say so - if so, what's different?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57D3" w:rsidRPr="002957D3" w:rsidTr="002957D3">
        <w:trPr>
          <w:tblCellSpacing w:w="15" w:type="dxa"/>
        </w:trPr>
        <w:tc>
          <w:tcPr>
            <w:tcW w:w="0" w:type="auto"/>
            <w:vAlign w:val="center"/>
            <w:hideMark/>
          </w:tcPr>
          <w:p w:rsidR="002957D3" w:rsidRPr="002957D3" w:rsidRDefault="002957D3" w:rsidP="002957D3">
            <w:pPr>
              <w:rPr>
                <w:rFonts w:ascii="Times" w:eastAsia="Times New Roman" w:hAnsi="Times" w:cs="Times New Roman"/>
                <w:sz w:val="20"/>
                <w:lang w:eastAsia="en-US"/>
              </w:rPr>
            </w:pPr>
            <w:r w:rsidRPr="002957D3">
              <w:rPr>
                <w:rFonts w:ascii="Times" w:eastAsia="Times New Roman" w:hAnsi="Times" w:cs="Times New Roman"/>
                <w:sz w:val="20"/>
                <w:lang w:eastAsia="en-US"/>
              </w:rPr>
              <w:fldChar w:fldCharType="begin"/>
            </w:r>
            <w:r w:rsidRPr="002957D3">
              <w:rPr>
                <w:rFonts w:ascii="Times" w:eastAsia="Times New Roman" w:hAnsi="Times" w:cs="Times New Roman"/>
                <w:sz w:val="20"/>
                <w:lang w:eastAsia="en-US"/>
              </w:rPr>
              <w:instrText xml:space="preserve"> </w:instrText>
            </w:r>
            <w:r w:rsidRPr="002957D3">
              <w:rPr>
                <w:rFonts w:ascii="Times" w:eastAsia="Times New Roman" w:hAnsi="Times" w:cs="Times New Roman"/>
                <w:sz w:val="20"/>
                <w:lang w:eastAsia="en-US"/>
              </w:rPr>
              <w:fldChar w:fldCharType="begin"/>
            </w:r>
            <w:r w:rsidRPr="002957D3">
              <w:rPr>
                <w:rFonts w:ascii="Times" w:eastAsia="Times New Roman" w:hAnsi="Times" w:cs="Times New Roman"/>
                <w:sz w:val="20"/>
                <w:lang w:eastAsia="en-US"/>
              </w:rPr>
              <w:instrText xml:space="preserve"> PRIVATE "&lt;TEXTAREA NAME=\"tAtom832595_839473\" COLS=\"60\" ROWS=\"10\"&gt;&lt;/TEXTAREA&gt;" </w:instrText>
            </w:r>
            <w:r w:rsidRPr="002957D3">
              <w:rPr>
                <w:rFonts w:ascii="Times" w:eastAsia="Times New Roman" w:hAnsi="Times" w:cs="Times New Roman"/>
                <w:sz w:val="20"/>
                <w:lang w:eastAsia="en-US"/>
              </w:rPr>
              <w:fldChar w:fldCharType="separate"/>
            </w:r>
            <w:r w:rsidRPr="002957D3">
              <w:rPr>
                <w:rFonts w:ascii="Times" w:eastAsia="Times New Roman" w:hAnsi="Times" w:cs="Times New Roman"/>
                <w:sz w:val="20"/>
                <w:lang w:eastAsia="en-US"/>
              </w:rPr>
              <w:fldChar w:fldCharType="end"/>
            </w:r>
            <w:r w:rsidRPr="002957D3">
              <w:rPr>
                <w:rFonts w:ascii="Times" w:eastAsia="Times New Roman" w:hAnsi="Times" w:cs="Times New Roman"/>
                <w:sz w:val="20"/>
                <w:lang w:eastAsia="en-US"/>
              </w:rPr>
              <w:instrText xml:space="preserve">MACROBUTTON HTMLDirect </w:instrText>
            </w:r>
            <w:r>
              <w:rPr>
                <w:rFonts w:ascii="Times" w:hAnsi="Times"/>
                <w:noProof/>
                <w:sz w:val="20"/>
                <w:lang w:eastAsia="en-US"/>
              </w:rPr>
              <w:drawing>
                <wp:inline distT="0" distB="0" distL="0" distR="0">
                  <wp:extent cx="7230745" cy="1744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0745" cy="1744345"/>
                          </a:xfrm>
                          <a:prstGeom prst="rect">
                            <a:avLst/>
                          </a:prstGeom>
                          <a:noFill/>
                          <a:ln>
                            <a:noFill/>
                          </a:ln>
                        </pic:spPr>
                      </pic:pic>
                    </a:graphicData>
                  </a:graphic>
                </wp:inline>
              </w:drawing>
            </w:r>
            <w:r w:rsidRPr="002957D3">
              <w:rPr>
                <w:rFonts w:ascii="Times" w:eastAsia="Times New Roman" w:hAnsi="Times" w:cs="Times New Roman"/>
                <w:sz w:val="20"/>
                <w:lang w:eastAsia="en-US"/>
              </w:rPr>
              <w:fldChar w:fldCharType="end"/>
            </w:r>
            <w:r w:rsidRPr="002957D3">
              <w:rPr>
                <w:rFonts w:ascii="Times" w:eastAsia="Times New Roman" w:hAnsi="Times" w:cs="Times New Roman"/>
                <w:sz w:val="20"/>
                <w:lang w:eastAsia="en-US"/>
              </w:rPr>
              <w:t xml:space="preserve"> </w:t>
            </w:r>
          </w:p>
        </w:tc>
      </w:tr>
    </w:tbl>
    <w:p w:rsidR="002957D3" w:rsidRPr="002957D3" w:rsidRDefault="002957D3" w:rsidP="002957D3">
      <w:pPr>
        <w:spacing w:before="100" w:beforeAutospacing="1" w:after="100" w:afterAutospacing="1"/>
        <w:outlineLvl w:val="1"/>
        <w:rPr>
          <w:rFonts w:ascii="Times" w:eastAsia="Times New Roman" w:hAnsi="Times" w:cs="Times New Roman"/>
          <w:b/>
          <w:bCs/>
          <w:sz w:val="36"/>
          <w:szCs w:val="36"/>
          <w:lang w:eastAsia="en-US"/>
        </w:rPr>
      </w:pPr>
      <w:bookmarkStart w:id="1" w:name="q996095"/>
      <w:bookmarkEnd w:id="1"/>
      <w:r w:rsidRPr="002957D3">
        <w:rPr>
          <w:rFonts w:ascii="Times" w:eastAsia="Times New Roman" w:hAnsi="Times" w:cs="Times New Roman"/>
          <w:b/>
          <w:bCs/>
          <w:sz w:val="36"/>
          <w:szCs w:val="36"/>
          <w:lang w:eastAsia="en-US"/>
        </w:rPr>
        <w:t>Question 2</w:t>
      </w:r>
    </w:p>
    <w:p w:rsidR="002957D3" w:rsidRPr="002957D3" w:rsidRDefault="002957D3" w:rsidP="002957D3">
      <w:pPr>
        <w:spacing w:before="100" w:beforeAutospacing="1" w:after="100" w:afterAutospacing="1"/>
        <w:rPr>
          <w:rFonts w:ascii="Times" w:hAnsi="Times" w:cs="Times New Roman"/>
          <w:sz w:val="20"/>
          <w:lang w:eastAsia="en-US"/>
        </w:rPr>
      </w:pPr>
      <w:r w:rsidRPr="002957D3">
        <w:rPr>
          <w:rFonts w:ascii="Times" w:hAnsi="Times" w:cs="Times New Roman"/>
          <w:b/>
          <w:bCs/>
          <w:i/>
          <w:iCs/>
          <w:sz w:val="20"/>
          <w:lang w:eastAsia="en-US"/>
        </w:rPr>
        <w:t>The new reading assignment for this week is Taylor 2.1 and 2.2 and Boas 8.3. This question focuses on Taylor's Example 2.1.</w:t>
      </w:r>
      <w:r w:rsidRPr="002957D3">
        <w:rPr>
          <w:rFonts w:ascii="Times" w:hAnsi="Times" w:cs="Times New Roman"/>
          <w:b/>
          <w:bCs/>
          <w:sz w:val="20"/>
          <w:lang w:eastAsia="en-US"/>
        </w:rPr>
        <w:t xml:space="preserve"> </w:t>
      </w:r>
      <w:r w:rsidRPr="002957D3">
        <w:rPr>
          <w:rFonts w:ascii="Times" w:hAnsi="Times" w:cs="Times New Roman"/>
          <w:sz w:val="20"/>
          <w:lang w:eastAsia="en-US"/>
        </w:rPr>
        <w:t xml:space="preserve">After reading that example, tell me whether you think air drag should be modeled as </w:t>
      </w:r>
      <w:r w:rsidRPr="002957D3">
        <w:rPr>
          <w:rFonts w:ascii="Times" w:hAnsi="Times" w:cs="Times New Roman"/>
          <w:i/>
          <w:iCs/>
          <w:sz w:val="20"/>
          <w:lang w:eastAsia="en-US"/>
        </w:rPr>
        <w:t>linear</w:t>
      </w:r>
      <w:r w:rsidRPr="002957D3">
        <w:rPr>
          <w:rFonts w:ascii="Times" w:hAnsi="Times" w:cs="Times New Roman"/>
          <w:sz w:val="20"/>
          <w:lang w:eastAsia="en-US"/>
        </w:rPr>
        <w:t xml:space="preserve">, or </w:t>
      </w:r>
      <w:r w:rsidRPr="002957D3">
        <w:rPr>
          <w:rFonts w:ascii="Times" w:hAnsi="Times" w:cs="Times New Roman"/>
          <w:i/>
          <w:iCs/>
          <w:sz w:val="20"/>
          <w:lang w:eastAsia="en-US"/>
        </w:rPr>
        <w:t>quadratic</w:t>
      </w:r>
      <w:r w:rsidRPr="002957D3">
        <w:rPr>
          <w:rFonts w:ascii="Times" w:hAnsi="Times" w:cs="Times New Roman"/>
          <w:sz w:val="20"/>
          <w:lang w:eastAsia="en-US"/>
        </w:rPr>
        <w:t xml:space="preserve"> when you are playing volleyball. Briefly, how did you decide? Now invent a different physics situation (not one explicitly listed by Taylor, please) where you think the OTHER model would be best to use. (Briefly, explain)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57D3" w:rsidRPr="002957D3" w:rsidTr="002957D3">
        <w:trPr>
          <w:tblCellSpacing w:w="15" w:type="dxa"/>
        </w:trPr>
        <w:tc>
          <w:tcPr>
            <w:tcW w:w="0" w:type="auto"/>
            <w:vAlign w:val="center"/>
            <w:hideMark/>
          </w:tcPr>
          <w:p w:rsidR="002957D3" w:rsidRPr="002957D3" w:rsidRDefault="002957D3" w:rsidP="002957D3">
            <w:pPr>
              <w:rPr>
                <w:rFonts w:ascii="Times" w:eastAsia="Times New Roman" w:hAnsi="Times" w:cs="Times New Roman"/>
                <w:sz w:val="20"/>
                <w:lang w:eastAsia="en-US"/>
              </w:rPr>
            </w:pPr>
            <w:r w:rsidRPr="002957D3">
              <w:rPr>
                <w:rFonts w:ascii="Times" w:eastAsia="Times New Roman" w:hAnsi="Times" w:cs="Times New Roman"/>
                <w:sz w:val="20"/>
                <w:lang w:eastAsia="en-US"/>
              </w:rPr>
              <w:fldChar w:fldCharType="begin"/>
            </w:r>
            <w:r w:rsidRPr="002957D3">
              <w:rPr>
                <w:rFonts w:ascii="Times" w:eastAsia="Times New Roman" w:hAnsi="Times" w:cs="Times New Roman"/>
                <w:sz w:val="20"/>
                <w:lang w:eastAsia="en-US"/>
              </w:rPr>
              <w:instrText xml:space="preserve"> </w:instrText>
            </w:r>
            <w:r w:rsidRPr="002957D3">
              <w:rPr>
                <w:rFonts w:ascii="Times" w:eastAsia="Times New Roman" w:hAnsi="Times" w:cs="Times New Roman"/>
                <w:sz w:val="20"/>
                <w:lang w:eastAsia="en-US"/>
              </w:rPr>
              <w:fldChar w:fldCharType="begin"/>
            </w:r>
            <w:r w:rsidRPr="002957D3">
              <w:rPr>
                <w:rFonts w:ascii="Times" w:eastAsia="Times New Roman" w:hAnsi="Times" w:cs="Times New Roman"/>
                <w:sz w:val="20"/>
                <w:lang w:eastAsia="en-US"/>
              </w:rPr>
              <w:instrText xml:space="preserve"> PRIVATE "&lt;TEXTAREA NAME=\"tAtom832597_839480\" COLS=\"60\" ROWS=\"10\"&gt;&lt;/TEXTAREA&gt;" </w:instrText>
            </w:r>
            <w:r w:rsidRPr="002957D3">
              <w:rPr>
                <w:rFonts w:ascii="Times" w:eastAsia="Times New Roman" w:hAnsi="Times" w:cs="Times New Roman"/>
                <w:sz w:val="20"/>
                <w:lang w:eastAsia="en-US"/>
              </w:rPr>
              <w:fldChar w:fldCharType="separate"/>
            </w:r>
            <w:r w:rsidRPr="002957D3">
              <w:rPr>
                <w:rFonts w:ascii="Times" w:eastAsia="Times New Roman" w:hAnsi="Times" w:cs="Times New Roman"/>
                <w:sz w:val="20"/>
                <w:lang w:eastAsia="en-US"/>
              </w:rPr>
              <w:fldChar w:fldCharType="end"/>
            </w:r>
            <w:r w:rsidRPr="002957D3">
              <w:rPr>
                <w:rFonts w:ascii="Times" w:eastAsia="Times New Roman" w:hAnsi="Times" w:cs="Times New Roman"/>
                <w:sz w:val="20"/>
                <w:lang w:eastAsia="en-US"/>
              </w:rPr>
              <w:instrText xml:space="preserve">MACROBUTTON HTMLDirect </w:instrText>
            </w:r>
            <w:r>
              <w:rPr>
                <w:rFonts w:ascii="Times" w:hAnsi="Times"/>
                <w:noProof/>
                <w:sz w:val="20"/>
                <w:lang w:eastAsia="en-US"/>
              </w:rPr>
              <w:drawing>
                <wp:inline distT="0" distB="0" distL="0" distR="0">
                  <wp:extent cx="7230745" cy="17443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0745" cy="1744345"/>
                          </a:xfrm>
                          <a:prstGeom prst="rect">
                            <a:avLst/>
                          </a:prstGeom>
                          <a:noFill/>
                          <a:ln>
                            <a:noFill/>
                          </a:ln>
                        </pic:spPr>
                      </pic:pic>
                    </a:graphicData>
                  </a:graphic>
                </wp:inline>
              </w:drawing>
            </w:r>
            <w:r w:rsidRPr="002957D3">
              <w:rPr>
                <w:rFonts w:ascii="Times" w:eastAsia="Times New Roman" w:hAnsi="Times" w:cs="Times New Roman"/>
                <w:sz w:val="20"/>
                <w:lang w:eastAsia="en-US"/>
              </w:rPr>
              <w:fldChar w:fldCharType="end"/>
            </w:r>
            <w:r w:rsidRPr="002957D3">
              <w:rPr>
                <w:rFonts w:ascii="Times" w:eastAsia="Times New Roman" w:hAnsi="Times" w:cs="Times New Roman"/>
                <w:sz w:val="20"/>
                <w:lang w:eastAsia="en-US"/>
              </w:rPr>
              <w:t xml:space="preserve"> </w:t>
            </w:r>
          </w:p>
        </w:tc>
      </w:tr>
    </w:tbl>
    <w:p w:rsidR="002957D3" w:rsidRPr="002957D3" w:rsidRDefault="002957D3" w:rsidP="002957D3">
      <w:pPr>
        <w:spacing w:before="100" w:beforeAutospacing="1" w:after="100" w:afterAutospacing="1"/>
        <w:outlineLvl w:val="1"/>
        <w:rPr>
          <w:rFonts w:ascii="Times" w:eastAsia="Times New Roman" w:hAnsi="Times" w:cs="Times New Roman"/>
          <w:b/>
          <w:bCs/>
          <w:sz w:val="36"/>
          <w:szCs w:val="36"/>
          <w:lang w:eastAsia="en-US"/>
        </w:rPr>
      </w:pPr>
      <w:bookmarkStart w:id="2" w:name="q996101"/>
      <w:bookmarkEnd w:id="2"/>
      <w:r w:rsidRPr="002957D3">
        <w:rPr>
          <w:rFonts w:ascii="Times" w:eastAsia="Times New Roman" w:hAnsi="Times" w:cs="Times New Roman"/>
          <w:b/>
          <w:bCs/>
          <w:sz w:val="36"/>
          <w:szCs w:val="36"/>
          <w:lang w:eastAsia="en-US"/>
        </w:rPr>
        <w:t>Information</w:t>
      </w:r>
    </w:p>
    <w:p w:rsidR="002957D3" w:rsidRPr="002957D3" w:rsidRDefault="002957D3" w:rsidP="002957D3">
      <w:pPr>
        <w:spacing w:before="100" w:beforeAutospacing="1" w:after="100" w:afterAutospacing="1"/>
        <w:rPr>
          <w:rFonts w:ascii="Times" w:hAnsi="Times" w:cs="Times New Roman"/>
          <w:sz w:val="20"/>
          <w:lang w:eastAsia="en-US"/>
        </w:rPr>
      </w:pPr>
      <w:r w:rsidRPr="002957D3">
        <w:rPr>
          <w:rFonts w:ascii="Times" w:hAnsi="Times" w:cs="Times New Roman"/>
          <w:sz w:val="20"/>
          <w:lang w:eastAsia="en-US"/>
        </w:rPr>
        <w:t>Every week, we will ask you to submit a question you have about the reading assigned for the upcoming class. What seemed hard, was something confusing, what would you like us to spend class time on? And/or, if you prefer, make a (constructive) comment on someone else's question!</w:t>
      </w:r>
      <w:r w:rsidRPr="002957D3">
        <w:rPr>
          <w:rFonts w:ascii="Times" w:hAnsi="Times" w:cs="Times New Roman"/>
          <w:sz w:val="20"/>
          <w:lang w:eastAsia="en-US"/>
        </w:rPr>
        <w:br/>
      </w:r>
      <w:r w:rsidRPr="002957D3">
        <w:rPr>
          <w:rFonts w:ascii="Times" w:hAnsi="Times" w:cs="Times New Roman"/>
          <w:b/>
          <w:bCs/>
          <w:sz w:val="20"/>
          <w:lang w:eastAsia="en-US"/>
        </w:rPr>
        <w:br/>
        <w:t xml:space="preserve">The place to do this is our "Discussion forum". </w:t>
      </w:r>
      <w:r w:rsidRPr="002957D3">
        <w:rPr>
          <w:rFonts w:ascii="Times" w:hAnsi="Times" w:cs="Times New Roman"/>
          <w:sz w:val="20"/>
          <w:lang w:eastAsia="en-US"/>
        </w:rPr>
        <w:t>Find the forum for this week, and post there!</w:t>
      </w:r>
    </w:p>
    <w:p w:rsidR="002957D3" w:rsidRPr="002957D3" w:rsidRDefault="002957D3" w:rsidP="002957D3">
      <w:pPr>
        <w:spacing w:before="100" w:beforeAutospacing="1" w:after="100" w:afterAutospacing="1"/>
        <w:rPr>
          <w:rFonts w:ascii="Times" w:hAnsi="Times" w:cs="Times New Roman"/>
          <w:sz w:val="20"/>
          <w:lang w:eastAsia="en-US"/>
        </w:rPr>
      </w:pPr>
      <w:r w:rsidRPr="002957D3">
        <w:rPr>
          <w:rFonts w:ascii="Times" w:hAnsi="Times" w:cs="Times New Roman"/>
          <w:b/>
          <w:bCs/>
          <w:sz w:val="20"/>
          <w:lang w:eastAsia="en-US"/>
        </w:rPr>
        <w:t>(But, be sure to "submit" this survey at the bottom first, before going to that forum)</w:t>
      </w:r>
    </w:p>
    <w:p w:rsidR="002957D3" w:rsidRPr="002957D3" w:rsidRDefault="002957D3" w:rsidP="002957D3">
      <w:pPr>
        <w:spacing w:before="100" w:beforeAutospacing="1" w:after="100" w:afterAutospacing="1"/>
        <w:rPr>
          <w:rFonts w:ascii="Times" w:hAnsi="Times" w:cs="Times New Roman"/>
          <w:sz w:val="20"/>
          <w:lang w:eastAsia="en-US"/>
        </w:rPr>
      </w:pPr>
      <w:r w:rsidRPr="002957D3">
        <w:rPr>
          <w:rFonts w:ascii="Times" w:hAnsi="Times" w:cs="Times New Roman"/>
          <w:sz w:val="20"/>
          <w:lang w:eastAsia="en-US"/>
        </w:rPr>
        <w:t>Note: this is an</w:t>
      </w:r>
      <w:r w:rsidRPr="002957D3">
        <w:rPr>
          <w:rFonts w:ascii="Times" w:hAnsi="Times" w:cs="Times New Roman"/>
          <w:i/>
          <w:iCs/>
          <w:sz w:val="20"/>
          <w:lang w:eastAsia="en-US"/>
        </w:rPr>
        <w:t xml:space="preserve"> obligatory</w:t>
      </w:r>
      <w:r w:rsidRPr="002957D3">
        <w:rPr>
          <w:rFonts w:ascii="Times" w:hAnsi="Times" w:cs="Times New Roman"/>
          <w:sz w:val="20"/>
          <w:lang w:eastAsia="en-US"/>
        </w:rPr>
        <w:t xml:space="preserve"> part of our weekly survey - I don't grade you on the content of what you post, but I DO need you to post something to get credit!</w:t>
      </w:r>
      <w:r w:rsidRPr="002957D3">
        <w:rPr>
          <w:rFonts w:ascii="Times" w:hAnsi="Times" w:cs="Times New Roman"/>
          <w:sz w:val="20"/>
          <w:lang w:eastAsia="en-US"/>
        </w:rPr>
        <w:br/>
      </w:r>
      <w:r w:rsidRPr="002957D3">
        <w:rPr>
          <w:rFonts w:ascii="Times" w:hAnsi="Times" w:cs="Times New Roman"/>
          <w:sz w:val="20"/>
          <w:lang w:eastAsia="en-US"/>
        </w:rPr>
        <w:br/>
      </w:r>
      <w:r w:rsidRPr="002957D3">
        <w:rPr>
          <w:rFonts w:ascii="Times" w:hAnsi="Times" w:cs="Times New Roman"/>
          <w:i/>
          <w:iCs/>
          <w:sz w:val="20"/>
          <w:lang w:eastAsia="en-US"/>
        </w:rPr>
        <w:t>Reminder</w:t>
      </w:r>
      <w:r w:rsidRPr="002957D3">
        <w:rPr>
          <w:rFonts w:ascii="Times" w:hAnsi="Times" w:cs="Times New Roman"/>
          <w:sz w:val="20"/>
          <w:lang w:eastAsia="en-US"/>
        </w:rPr>
        <w:t xml:space="preserve">: reading assignments are always on </w:t>
      </w:r>
      <w:r w:rsidRPr="002957D3">
        <w:rPr>
          <w:rFonts w:ascii="Times" w:hAnsi="Times" w:cs="Times New Roman"/>
          <w:sz w:val="20"/>
          <w:lang w:eastAsia="en-US"/>
        </w:rPr>
        <w:fldChar w:fldCharType="begin"/>
      </w:r>
      <w:r w:rsidRPr="002957D3">
        <w:rPr>
          <w:rFonts w:ascii="Times" w:hAnsi="Times" w:cs="Times New Roman"/>
          <w:sz w:val="20"/>
          <w:lang w:eastAsia="en-US"/>
        </w:rPr>
        <w:instrText xml:space="preserve"> HYPERLINK "http://www.colorado.edu/physics/phys2210/phys2210_sp11/calendar.html" \t "_blank" </w:instrText>
      </w:r>
      <w:r w:rsidRPr="002957D3">
        <w:rPr>
          <w:rFonts w:ascii="Times" w:hAnsi="Times" w:cs="Times New Roman"/>
          <w:sz w:val="20"/>
          <w:lang w:eastAsia="en-US"/>
        </w:rPr>
      </w:r>
      <w:r w:rsidRPr="002957D3">
        <w:rPr>
          <w:rFonts w:ascii="Times" w:hAnsi="Times" w:cs="Times New Roman"/>
          <w:sz w:val="20"/>
          <w:lang w:eastAsia="en-US"/>
        </w:rPr>
        <w:fldChar w:fldCharType="separate"/>
      </w:r>
      <w:r w:rsidRPr="002957D3">
        <w:rPr>
          <w:rFonts w:ascii="Times" w:hAnsi="Times" w:cs="Times New Roman"/>
          <w:color w:val="0000FF"/>
          <w:sz w:val="20"/>
          <w:u w:val="single"/>
          <w:lang w:eastAsia="en-US"/>
        </w:rPr>
        <w:t xml:space="preserve">our course calendar </w:t>
      </w:r>
      <w:r w:rsidRPr="002957D3">
        <w:rPr>
          <w:rFonts w:ascii="Times" w:hAnsi="Times" w:cs="Times New Roman"/>
          <w:sz w:val="20"/>
          <w:lang w:eastAsia="en-US"/>
        </w:rPr>
        <w:fldChar w:fldCharType="end"/>
      </w:r>
      <w:r w:rsidRPr="002957D3">
        <w:rPr>
          <w:rFonts w:ascii="Times" w:hAnsi="Times" w:cs="Times New Roman"/>
          <w:sz w:val="20"/>
          <w:lang w:eastAsia="en-US"/>
        </w:rPr>
        <w:t>.</w:t>
      </w:r>
    </w:p>
    <w:p w:rsidR="00120718" w:rsidRPr="002957D3" w:rsidRDefault="00120718" w:rsidP="002957D3">
      <w:bookmarkStart w:id="3" w:name="_GoBack"/>
      <w:bookmarkEnd w:id="3"/>
    </w:p>
    <w:sectPr w:rsidR="00120718" w:rsidRPr="002957D3" w:rsidSect="001207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D3"/>
    <w:rsid w:val="00120718"/>
    <w:rsid w:val="002957D3"/>
    <w:rsid w:val="008D7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E7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2957D3"/>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7D3"/>
    <w:rPr>
      <w:rFonts w:ascii="Times" w:hAnsi="Times"/>
      <w:b/>
      <w:bCs/>
      <w:sz w:val="36"/>
      <w:szCs w:val="36"/>
      <w:lang w:eastAsia="en-US"/>
    </w:rPr>
  </w:style>
  <w:style w:type="character" w:styleId="Strong">
    <w:name w:val="Strong"/>
    <w:basedOn w:val="DefaultParagraphFont"/>
    <w:uiPriority w:val="22"/>
    <w:qFormat/>
    <w:rsid w:val="002957D3"/>
    <w:rPr>
      <w:b/>
      <w:bCs/>
    </w:rPr>
  </w:style>
  <w:style w:type="paragraph" w:styleId="NormalWeb">
    <w:name w:val="Normal (Web)"/>
    <w:basedOn w:val="Normal"/>
    <w:uiPriority w:val="99"/>
    <w:semiHidden/>
    <w:unhideWhenUsed/>
    <w:rsid w:val="002957D3"/>
    <w:pPr>
      <w:spacing w:before="100" w:beforeAutospacing="1" w:after="100" w:afterAutospacing="1"/>
    </w:pPr>
    <w:rPr>
      <w:rFonts w:ascii="Times" w:hAnsi="Times" w:cs="Times New Roman"/>
      <w:sz w:val="20"/>
      <w:lang w:eastAsia="en-US"/>
    </w:rPr>
  </w:style>
  <w:style w:type="character" w:styleId="Emphasis">
    <w:name w:val="Emphasis"/>
    <w:basedOn w:val="DefaultParagraphFont"/>
    <w:uiPriority w:val="20"/>
    <w:qFormat/>
    <w:rsid w:val="002957D3"/>
    <w:rPr>
      <w:i/>
      <w:iCs/>
    </w:rPr>
  </w:style>
  <w:style w:type="character" w:styleId="Hyperlink">
    <w:name w:val="Hyperlink"/>
    <w:basedOn w:val="DefaultParagraphFont"/>
    <w:uiPriority w:val="99"/>
    <w:semiHidden/>
    <w:unhideWhenUsed/>
    <w:rsid w:val="002957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2957D3"/>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7D3"/>
    <w:rPr>
      <w:rFonts w:ascii="Times" w:hAnsi="Times"/>
      <w:b/>
      <w:bCs/>
      <w:sz w:val="36"/>
      <w:szCs w:val="36"/>
      <w:lang w:eastAsia="en-US"/>
    </w:rPr>
  </w:style>
  <w:style w:type="character" w:styleId="Strong">
    <w:name w:val="Strong"/>
    <w:basedOn w:val="DefaultParagraphFont"/>
    <w:uiPriority w:val="22"/>
    <w:qFormat/>
    <w:rsid w:val="002957D3"/>
    <w:rPr>
      <w:b/>
      <w:bCs/>
    </w:rPr>
  </w:style>
  <w:style w:type="paragraph" w:styleId="NormalWeb">
    <w:name w:val="Normal (Web)"/>
    <w:basedOn w:val="Normal"/>
    <w:uiPriority w:val="99"/>
    <w:semiHidden/>
    <w:unhideWhenUsed/>
    <w:rsid w:val="002957D3"/>
    <w:pPr>
      <w:spacing w:before="100" w:beforeAutospacing="1" w:after="100" w:afterAutospacing="1"/>
    </w:pPr>
    <w:rPr>
      <w:rFonts w:ascii="Times" w:hAnsi="Times" w:cs="Times New Roman"/>
      <w:sz w:val="20"/>
      <w:lang w:eastAsia="en-US"/>
    </w:rPr>
  </w:style>
  <w:style w:type="character" w:styleId="Emphasis">
    <w:name w:val="Emphasis"/>
    <w:basedOn w:val="DefaultParagraphFont"/>
    <w:uiPriority w:val="20"/>
    <w:qFormat/>
    <w:rsid w:val="002957D3"/>
    <w:rPr>
      <w:i/>
      <w:iCs/>
    </w:rPr>
  </w:style>
  <w:style w:type="character" w:styleId="Hyperlink">
    <w:name w:val="Hyperlink"/>
    <w:basedOn w:val="DefaultParagraphFont"/>
    <w:uiPriority w:val="99"/>
    <w:semiHidden/>
    <w:unhideWhenUsed/>
    <w:rsid w:val="00295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4082">
      <w:bodyDiv w:val="1"/>
      <w:marLeft w:val="0"/>
      <w:marRight w:val="0"/>
      <w:marTop w:val="0"/>
      <w:marBottom w:val="0"/>
      <w:divBdr>
        <w:top w:val="none" w:sz="0" w:space="0" w:color="auto"/>
        <w:left w:val="none" w:sz="0" w:space="0" w:color="auto"/>
        <w:bottom w:val="none" w:sz="0" w:space="0" w:color="auto"/>
        <w:right w:val="none" w:sz="0" w:space="0" w:color="auto"/>
      </w:divBdr>
      <w:divsChild>
        <w:div w:id="169569463">
          <w:marLeft w:val="216"/>
          <w:marRight w:val="0"/>
          <w:marTop w:val="0"/>
          <w:marBottom w:val="432"/>
          <w:divBdr>
            <w:top w:val="none" w:sz="0" w:space="0" w:color="auto"/>
            <w:left w:val="none" w:sz="0" w:space="0" w:color="auto"/>
            <w:bottom w:val="none" w:sz="0" w:space="0" w:color="auto"/>
            <w:right w:val="none" w:sz="0" w:space="0" w:color="auto"/>
          </w:divBdr>
          <w:divsChild>
            <w:div w:id="1176923991">
              <w:marLeft w:val="0"/>
              <w:marRight w:val="0"/>
              <w:marTop w:val="120"/>
              <w:marBottom w:val="120"/>
              <w:divBdr>
                <w:top w:val="none" w:sz="0" w:space="0" w:color="auto"/>
                <w:left w:val="none" w:sz="0" w:space="0" w:color="auto"/>
                <w:bottom w:val="none" w:sz="0" w:space="0" w:color="auto"/>
                <w:right w:val="none" w:sz="0" w:space="0" w:color="auto"/>
              </w:divBdr>
              <w:divsChild>
                <w:div w:id="2539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8405">
          <w:marLeft w:val="216"/>
          <w:marRight w:val="0"/>
          <w:marTop w:val="0"/>
          <w:marBottom w:val="432"/>
          <w:divBdr>
            <w:top w:val="none" w:sz="0" w:space="0" w:color="auto"/>
            <w:left w:val="none" w:sz="0" w:space="0" w:color="auto"/>
            <w:bottom w:val="none" w:sz="0" w:space="0" w:color="auto"/>
            <w:right w:val="none" w:sz="0" w:space="0" w:color="auto"/>
          </w:divBdr>
          <w:divsChild>
            <w:div w:id="1398094459">
              <w:marLeft w:val="0"/>
              <w:marRight w:val="0"/>
              <w:marTop w:val="120"/>
              <w:marBottom w:val="120"/>
              <w:divBdr>
                <w:top w:val="none" w:sz="0" w:space="0" w:color="auto"/>
                <w:left w:val="none" w:sz="0" w:space="0" w:color="auto"/>
                <w:bottom w:val="none" w:sz="0" w:space="0" w:color="auto"/>
                <w:right w:val="none" w:sz="0" w:space="0" w:color="auto"/>
              </w:divBdr>
              <w:divsChild>
                <w:div w:id="10519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231">
          <w:marLeft w:val="216"/>
          <w:marRight w:val="0"/>
          <w:marTop w:val="0"/>
          <w:marBottom w:val="432"/>
          <w:divBdr>
            <w:top w:val="none" w:sz="0" w:space="0" w:color="auto"/>
            <w:left w:val="none" w:sz="0" w:space="0" w:color="auto"/>
            <w:bottom w:val="none" w:sz="0" w:space="0" w:color="auto"/>
            <w:right w:val="none" w:sz="0" w:space="0" w:color="auto"/>
          </w:divBdr>
          <w:divsChild>
            <w:div w:id="125511967">
              <w:marLeft w:val="0"/>
              <w:marRight w:val="0"/>
              <w:marTop w:val="120"/>
              <w:marBottom w:val="120"/>
              <w:divBdr>
                <w:top w:val="none" w:sz="0" w:space="0" w:color="auto"/>
                <w:left w:val="none" w:sz="0" w:space="0" w:color="auto"/>
                <w:bottom w:val="none" w:sz="0" w:space="0" w:color="auto"/>
                <w:right w:val="none" w:sz="0" w:space="0" w:color="auto"/>
              </w:divBdr>
              <w:divsChild>
                <w:div w:id="12948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9287">
          <w:marLeft w:val="216"/>
          <w:marRight w:val="0"/>
          <w:marTop w:val="0"/>
          <w:marBottom w:val="432"/>
          <w:divBdr>
            <w:top w:val="none" w:sz="0" w:space="0" w:color="auto"/>
            <w:left w:val="none" w:sz="0" w:space="0" w:color="auto"/>
            <w:bottom w:val="none" w:sz="0" w:space="0" w:color="auto"/>
            <w:right w:val="none" w:sz="0" w:space="0" w:color="auto"/>
          </w:divBdr>
          <w:divsChild>
            <w:div w:id="672686322">
              <w:marLeft w:val="0"/>
              <w:marRight w:val="0"/>
              <w:marTop w:val="120"/>
              <w:marBottom w:val="120"/>
              <w:divBdr>
                <w:top w:val="none" w:sz="0" w:space="0" w:color="auto"/>
                <w:left w:val="none" w:sz="0" w:space="0" w:color="auto"/>
                <w:bottom w:val="none" w:sz="0" w:space="0" w:color="auto"/>
                <w:right w:val="none" w:sz="0" w:space="0" w:color="auto"/>
              </w:divBdr>
              <w:divsChild>
                <w:div w:id="1837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Macintosh Word</Application>
  <DocSecurity>0</DocSecurity>
  <Lines>14</Lines>
  <Paragraphs>4</Paragraphs>
  <ScaleCrop>false</ScaleCrop>
  <Company>CU Boulder</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Pollock</dc:creator>
  <cp:keywords/>
  <dc:description/>
  <cp:lastModifiedBy>Steven Pollock</cp:lastModifiedBy>
  <cp:revision>1</cp:revision>
  <dcterms:created xsi:type="dcterms:W3CDTF">2012-05-25T21:13:00Z</dcterms:created>
  <dcterms:modified xsi:type="dcterms:W3CDTF">2012-05-25T21:13:00Z</dcterms:modified>
</cp:coreProperties>
</file>