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93" w:rsidRPr="00E42A9D" w:rsidRDefault="007A3C52" w:rsidP="006F2293">
      <w:pPr>
        <w:jc w:val="center"/>
        <w:rPr>
          <w:rFonts w:ascii="Helvetica" w:hAnsi="Helvetica"/>
          <w:b/>
          <w:sz w:val="36"/>
        </w:rPr>
      </w:pPr>
      <w:r w:rsidRPr="00E42A9D">
        <w:rPr>
          <w:rFonts w:ascii="Helvetica" w:hAnsi="Helvetica"/>
          <w:b/>
          <w:sz w:val="36"/>
        </w:rPr>
        <w:t>Transformed E&amp;M I materials</w:t>
      </w:r>
    </w:p>
    <w:p w:rsidR="006F2293" w:rsidRPr="00E42A9D" w:rsidRDefault="007A3C52" w:rsidP="006F2293">
      <w:pPr>
        <w:jc w:val="center"/>
        <w:rPr>
          <w:rFonts w:ascii="Helvetica" w:hAnsi="Helvetica"/>
          <w:b/>
          <w:sz w:val="36"/>
        </w:rPr>
      </w:pPr>
    </w:p>
    <w:p w:rsidR="006F2293" w:rsidRPr="00E42A9D" w:rsidRDefault="007A3C52" w:rsidP="006F2293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Work and Energy</w:t>
      </w:r>
    </w:p>
    <w:p w:rsidR="006F2293" w:rsidRPr="00E42A9D" w:rsidRDefault="007A3C52" w:rsidP="006F2293">
      <w:pPr>
        <w:jc w:val="center"/>
        <w:rPr>
          <w:rFonts w:ascii="Helvetica" w:hAnsi="Helvetica"/>
          <w:b/>
          <w:sz w:val="32"/>
        </w:rPr>
      </w:pPr>
      <w:r w:rsidRPr="00E42A9D">
        <w:rPr>
          <w:rFonts w:ascii="Helvetica" w:hAnsi="Helvetica"/>
          <w:b/>
          <w:sz w:val="32"/>
        </w:rPr>
        <w:t xml:space="preserve">(Griffiths Chapter </w:t>
      </w:r>
      <w:r>
        <w:rPr>
          <w:rFonts w:ascii="Helvetica" w:hAnsi="Helvetica"/>
          <w:b/>
          <w:sz w:val="32"/>
        </w:rPr>
        <w:t>2</w:t>
      </w:r>
      <w:r w:rsidRPr="00E42A9D">
        <w:rPr>
          <w:rFonts w:ascii="Helvetica" w:hAnsi="Helvetica"/>
          <w:b/>
          <w:sz w:val="32"/>
        </w:rPr>
        <w:t>)</w:t>
      </w:r>
    </w:p>
    <w:p w:rsidR="006F2293" w:rsidRPr="00E42A9D" w:rsidRDefault="007A3C52" w:rsidP="006F2293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6F2293" w:rsidRPr="00E42A9D" w:rsidRDefault="007A3C52" w:rsidP="006F2293">
      <w:pPr>
        <w:jc w:val="center"/>
        <w:rPr>
          <w:b/>
          <w:sz w:val="32"/>
        </w:rPr>
      </w:pPr>
    </w:p>
    <w:p w:rsidR="006F2293" w:rsidRPr="00E42A9D" w:rsidRDefault="007A3C52" w:rsidP="006F2293">
      <w:pPr>
        <w:jc w:val="center"/>
        <w:rPr>
          <w:b/>
          <w:sz w:val="36"/>
        </w:rPr>
      </w:pPr>
    </w:p>
    <w:p w:rsidR="006F2293" w:rsidRPr="00E42A9D" w:rsidRDefault="007A3C52" w:rsidP="006F2293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TIMELINE</w:t>
      </w:r>
    </w:p>
    <w:p w:rsidR="006F2293" w:rsidRPr="00E42A9D" w:rsidRDefault="007A3C52" w:rsidP="006F2293">
      <w:pPr>
        <w:jc w:val="center"/>
        <w:rPr>
          <w:rFonts w:ascii="Helvetica" w:hAnsi="Helvetica"/>
          <w:b/>
          <w:sz w:val="32"/>
        </w:rPr>
      </w:pPr>
    </w:p>
    <w:p w:rsidR="006F2293" w:rsidRDefault="007A3C52" w:rsidP="006F2293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A covers this in lectures </w:t>
      </w:r>
      <w:r>
        <w:rPr>
          <w:rFonts w:ascii="Helvetica" w:hAnsi="Helvetica"/>
        </w:rPr>
        <w:t>7</w:t>
      </w:r>
      <w:proofErr w:type="gramStart"/>
      <w:r>
        <w:rPr>
          <w:rFonts w:ascii="Helvetica" w:hAnsi="Helvetica"/>
        </w:rPr>
        <w:t>,8</w:t>
      </w:r>
      <w:proofErr w:type="gramEnd"/>
      <w:r w:rsidRPr="004B76C3">
        <w:rPr>
          <w:rFonts w:ascii="Helvetica" w:hAnsi="Helvetica"/>
        </w:rPr>
        <w:t xml:space="preserve">.  </w:t>
      </w:r>
    </w:p>
    <w:p w:rsidR="006F2293" w:rsidRDefault="007A3C52" w:rsidP="006F2293">
      <w:pPr>
        <w:rPr>
          <w:rFonts w:ascii="Helvetica" w:hAnsi="Helvetica"/>
        </w:rPr>
      </w:pPr>
      <w:r w:rsidRPr="004B76C3">
        <w:rPr>
          <w:rFonts w:ascii="Helvetica" w:hAnsi="Helvetica"/>
        </w:rPr>
        <w:t>Prof B</w:t>
      </w:r>
      <w:r>
        <w:rPr>
          <w:rFonts w:ascii="Helvetica" w:hAnsi="Helvetica"/>
        </w:rPr>
        <w:t xml:space="preserve"> covers this in lecture 7</w:t>
      </w:r>
      <w:proofErr w:type="gramStart"/>
      <w:r>
        <w:rPr>
          <w:rFonts w:ascii="Helvetica" w:hAnsi="Helvetica"/>
        </w:rPr>
        <w:t>,8</w:t>
      </w:r>
      <w:proofErr w:type="gramEnd"/>
      <w:r w:rsidRPr="004B76C3">
        <w:rPr>
          <w:rFonts w:ascii="Helvetica" w:hAnsi="Helvetica"/>
        </w:rPr>
        <w:t xml:space="preserve">.   </w:t>
      </w:r>
    </w:p>
    <w:p w:rsidR="006F2293" w:rsidRPr="004B76C3" w:rsidRDefault="007A3C52" w:rsidP="006F2293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Transformed course covered in lectures </w:t>
      </w:r>
      <w:r>
        <w:rPr>
          <w:rFonts w:ascii="Helvetica" w:hAnsi="Helvetica"/>
        </w:rPr>
        <w:t>9</w:t>
      </w:r>
      <w:r w:rsidRPr="004B76C3">
        <w:rPr>
          <w:rFonts w:ascii="Helvetica" w:hAnsi="Helvetica"/>
        </w:rPr>
        <w:t>.</w:t>
      </w:r>
    </w:p>
    <w:p w:rsidR="006F2293" w:rsidRPr="00E42A9D" w:rsidRDefault="007A3C52" w:rsidP="006F2293">
      <w:pPr>
        <w:jc w:val="center"/>
        <w:rPr>
          <w:rFonts w:ascii="Helvetica" w:hAnsi="Helvetica"/>
          <w:b/>
          <w:sz w:val="32"/>
        </w:rPr>
      </w:pPr>
    </w:p>
    <w:p w:rsidR="006F2293" w:rsidRPr="00E42A9D" w:rsidRDefault="007A3C52">
      <w:pPr>
        <w:pBdr>
          <w:bottom w:val="single" w:sz="6" w:space="1" w:color="auto"/>
        </w:pBdr>
        <w:rPr>
          <w:rFonts w:ascii="Helvetica" w:hAnsi="Helvetica"/>
        </w:rPr>
      </w:pPr>
    </w:p>
    <w:p w:rsidR="006F2293" w:rsidRPr="00E42A9D" w:rsidRDefault="007A3C52">
      <w:pPr>
        <w:rPr>
          <w:rFonts w:ascii="Helvetica" w:hAnsi="Helvetica"/>
        </w:rPr>
      </w:pPr>
    </w:p>
    <w:p w:rsidR="006F2293" w:rsidRPr="00E42A9D" w:rsidRDefault="007A3C52">
      <w:pPr>
        <w:rPr>
          <w:rFonts w:ascii="Helvetica" w:hAnsi="Helvetica"/>
        </w:rPr>
      </w:pPr>
    </w:p>
    <w:p w:rsidR="006F2293" w:rsidRPr="00E42A9D" w:rsidRDefault="007A3C52" w:rsidP="006F2293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LEARNING GOALS</w:t>
      </w:r>
    </w:p>
    <w:p w:rsidR="006F2293" w:rsidRPr="00E42A9D" w:rsidRDefault="007A3C52">
      <w:pPr>
        <w:rPr>
          <w:rFonts w:ascii="Helvetica" w:hAnsi="Helvetica"/>
        </w:rPr>
      </w:pPr>
    </w:p>
    <w:p w:rsidR="006F2293" w:rsidRPr="003211A6" w:rsidRDefault="007A3C52" w:rsidP="006F2293">
      <w:pPr>
        <w:numPr>
          <w:ilvl w:val="0"/>
          <w:numId w:val="8"/>
        </w:numPr>
        <w:rPr>
          <w:rFonts w:ascii="Helvetica" w:hAnsi="Helvetica"/>
        </w:rPr>
      </w:pPr>
      <w:r w:rsidRPr="003211A6">
        <w:rPr>
          <w:rFonts w:ascii="Helvetica" w:hAnsi="Helvetica"/>
        </w:rPr>
        <w:t>Students should be able to calculate t</w:t>
      </w:r>
      <w:r w:rsidRPr="003211A6">
        <w:rPr>
          <w:rFonts w:ascii="Helvetica" w:hAnsi="Helvetica"/>
        </w:rPr>
        <w:t>he energy stored in a continuous charge distribution when given the appropriate formula</w:t>
      </w:r>
    </w:p>
    <w:p w:rsidR="006F2293" w:rsidRPr="003211A6" w:rsidRDefault="007A3C52" w:rsidP="006F2293">
      <w:pPr>
        <w:numPr>
          <w:ilvl w:val="0"/>
          <w:numId w:val="8"/>
        </w:numPr>
        <w:rPr>
          <w:rFonts w:ascii="Helvetica" w:hAnsi="Helvetica"/>
        </w:rPr>
      </w:pPr>
      <w:r w:rsidRPr="003211A6">
        <w:rPr>
          <w:rFonts w:ascii="Helvetica" w:hAnsi="Helvetica"/>
        </w:rPr>
        <w:t>Students should be able to explain in words what this energy represents.</w:t>
      </w:r>
    </w:p>
    <w:p w:rsidR="006F2293" w:rsidRDefault="007A3C52">
      <w:pPr>
        <w:pBdr>
          <w:bottom w:val="single" w:sz="6" w:space="1" w:color="auto"/>
        </w:pBdr>
        <w:rPr>
          <w:rFonts w:ascii="Helvetica" w:hAnsi="Helvetica"/>
        </w:rPr>
      </w:pPr>
    </w:p>
    <w:p w:rsidR="006F2293" w:rsidRPr="00E42A9D" w:rsidRDefault="007A3C52">
      <w:pPr>
        <w:rPr>
          <w:rFonts w:ascii="Helvetica" w:hAnsi="Helvetica"/>
        </w:rPr>
      </w:pPr>
    </w:p>
    <w:p w:rsidR="006F2293" w:rsidRPr="00E42A9D" w:rsidRDefault="007A3C52" w:rsidP="006F2293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6F2293" w:rsidRPr="00E42A9D" w:rsidRDefault="007A3C52" w:rsidP="006F2293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CLASS ACTIVITIES</w:t>
      </w:r>
    </w:p>
    <w:p w:rsidR="006F2293" w:rsidRPr="00E42A9D" w:rsidRDefault="007A3C52">
      <w:pPr>
        <w:rPr>
          <w:rFonts w:ascii="Helvetica" w:hAnsi="Helvetica"/>
        </w:rPr>
      </w:pPr>
    </w:p>
    <w:p w:rsidR="006F2293" w:rsidRPr="006C6695" w:rsidRDefault="007A3C52" w:rsidP="006F2293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color w:val="000000"/>
          <w:sz w:val="32"/>
          <w:szCs w:val="20"/>
        </w:rPr>
      </w:pPr>
      <w:r w:rsidRPr="006C6695">
        <w:rPr>
          <w:rFonts w:ascii="Helvetica" w:hAnsi="Helvetica"/>
          <w:b/>
          <w:color w:val="000000"/>
          <w:sz w:val="32"/>
          <w:szCs w:val="20"/>
        </w:rPr>
        <w:t>Energy and Work</w:t>
      </w:r>
    </w:p>
    <w:p w:rsidR="006F2293" w:rsidRPr="006C6695" w:rsidRDefault="007A3C52" w:rsidP="006F229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6F2293" w:rsidRPr="006C6695" w:rsidRDefault="007A3C52" w:rsidP="006F229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6C6695">
        <w:rPr>
          <w:rFonts w:ascii="Helvetica" w:hAnsi="Helvetica"/>
          <w:b/>
          <w:color w:val="0000FF"/>
          <w:szCs w:val="20"/>
        </w:rPr>
        <w:t>Kinesthetic</w:t>
      </w:r>
    </w:p>
    <w:p w:rsidR="006F2293" w:rsidRPr="006C6695" w:rsidRDefault="007A3C52" w:rsidP="006F229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6C6695">
        <w:rPr>
          <w:rFonts w:ascii="Helvetica" w:hAnsi="Helvetica"/>
          <w:b/>
          <w:color w:val="000000"/>
          <w:szCs w:val="20"/>
        </w:rPr>
        <w:t>Work t</w:t>
      </w:r>
      <w:r w:rsidRPr="006C6695">
        <w:rPr>
          <w:rFonts w:ascii="Helvetica" w:hAnsi="Helvetica"/>
          <w:b/>
          <w:color w:val="000000"/>
          <w:szCs w:val="20"/>
        </w:rPr>
        <w:t>o get to your seat</w:t>
      </w:r>
    </w:p>
    <w:p w:rsidR="006F2293" w:rsidRPr="006C6695" w:rsidRDefault="007A3C52" w:rsidP="006F229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6C6695">
        <w:rPr>
          <w:rFonts w:ascii="Helvetica" w:hAnsi="Helvetica"/>
          <w:color w:val="000000"/>
          <w:szCs w:val="20"/>
        </w:rPr>
        <w:t>Big sign on the door as they walked in "Phys 3310 students: You are all positively charged. PICTURE the E field as you enter. What EXTERNAL WORK is needed to get you to your seat?"</w:t>
      </w:r>
    </w:p>
    <w:p w:rsidR="006F2293" w:rsidRPr="006C6695" w:rsidRDefault="007A3C52" w:rsidP="006F229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6F2293" w:rsidRPr="00D033D5" w:rsidRDefault="007A3C52" w:rsidP="006F229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D033D5">
        <w:rPr>
          <w:rFonts w:ascii="Helvetica" w:hAnsi="Helvetica"/>
          <w:b/>
          <w:color w:val="0000FF"/>
          <w:szCs w:val="20"/>
        </w:rPr>
        <w:t>Discussion</w:t>
      </w:r>
    </w:p>
    <w:p w:rsidR="006F2293" w:rsidRPr="00D033D5" w:rsidRDefault="007A3C52" w:rsidP="006F2293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D033D5">
        <w:rPr>
          <w:rFonts w:ascii="Helvetica" w:hAnsi="Helvetica"/>
          <w:b/>
          <w:color w:val="000000"/>
          <w:szCs w:val="20"/>
        </w:rPr>
        <w:t>Square of Electricity</w:t>
      </w:r>
    </w:p>
    <w:p w:rsidR="006F2293" w:rsidRPr="00D033D5" w:rsidRDefault="007A3C52" w:rsidP="006F2293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D033D5">
        <w:rPr>
          <w:rFonts w:ascii="Helvetica" w:hAnsi="Helvetica"/>
        </w:rPr>
        <w:t>The relationships betw</w:t>
      </w:r>
      <w:r w:rsidRPr="00D033D5">
        <w:rPr>
          <w:rFonts w:ascii="Helvetica" w:hAnsi="Helvetica"/>
        </w:rPr>
        <w:t xml:space="preserve">een U, V, E and F are elucidated by putting them in a square.  </w:t>
      </w:r>
      <w:r w:rsidRPr="00D033D5">
        <w:rPr>
          <w:rFonts w:ascii="Helvetica" w:hAnsi="Helvetica"/>
          <w:color w:val="000000"/>
          <w:szCs w:val="20"/>
        </w:rPr>
        <w:t>Started class with a square on the board, E upper left, F lower left, V upper right (and a blank which became PE lower right later on), and talked about how "E is to F as V is to PE"  and "E is</w:t>
      </w:r>
      <w:r w:rsidRPr="00D033D5">
        <w:rPr>
          <w:rFonts w:ascii="Helvetica" w:hAnsi="Helvetica"/>
          <w:color w:val="000000"/>
          <w:szCs w:val="20"/>
        </w:rPr>
        <w:t xml:space="preserve"> to V as F is to PE", and so on. </w:t>
      </w:r>
      <w:proofErr w:type="gramStart"/>
      <w:r w:rsidRPr="00D033D5">
        <w:rPr>
          <w:rFonts w:ascii="Helvetica" w:hAnsi="Helvetica"/>
          <w:color w:val="000000"/>
          <w:szCs w:val="20"/>
        </w:rPr>
        <w:t xml:space="preserve">(Basically, </w:t>
      </w:r>
      <w:r w:rsidRPr="00D033D5">
        <w:rPr>
          <w:rFonts w:ascii="Helvetica" w:hAnsi="Helvetica"/>
          <w:color w:val="000000"/>
          <w:szCs w:val="20"/>
        </w:rPr>
        <w:lastRenderedPageBreak/>
        <w:t>connecting back to 2210 and 1110 ideas).</w:t>
      </w:r>
      <w:proofErr w:type="gramEnd"/>
      <w:r w:rsidRPr="00D033D5">
        <w:rPr>
          <w:rFonts w:ascii="Helvetica" w:hAnsi="Helvetica"/>
          <w:color w:val="000000"/>
          <w:szCs w:val="20"/>
        </w:rPr>
        <w:t xml:space="preserve">  See “Electric Field Map” and “Square of Electricity” in “Activity Resources” folder. </w:t>
      </w:r>
    </w:p>
    <w:p w:rsidR="006F2293" w:rsidRPr="00E42A9D" w:rsidRDefault="007A3C52" w:rsidP="006F2293">
      <w:pPr>
        <w:widowControl w:val="0"/>
        <w:autoSpaceDE w:val="0"/>
        <w:autoSpaceDN w:val="0"/>
        <w:adjustRightInd w:val="0"/>
      </w:pPr>
    </w:p>
    <w:sectPr w:rsidR="006F2293" w:rsidRPr="00E42A9D" w:rsidSect="006F22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5BB6BCA"/>
    <w:multiLevelType w:val="hybridMultilevel"/>
    <w:tmpl w:val="F08234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7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2</cp:revision>
  <dcterms:created xsi:type="dcterms:W3CDTF">2012-08-07T17:49:00Z</dcterms:created>
  <dcterms:modified xsi:type="dcterms:W3CDTF">2012-08-07T17:49:00Z</dcterms:modified>
</cp:coreProperties>
</file>